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137" w:rsidRPr="005D6137" w:rsidRDefault="005D6137" w:rsidP="005D613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D6137">
        <w:rPr>
          <w:rFonts w:ascii="Times New Roman" w:hAnsi="Times New Roman" w:cs="Times New Roman"/>
          <w:sz w:val="28"/>
          <w:szCs w:val="28"/>
        </w:rPr>
        <w:t>СТРУКТУРНАЯ МОДЕЛЬ</w:t>
      </w:r>
    </w:p>
    <w:p w:rsidR="005D6137" w:rsidRDefault="005D6137" w:rsidP="005D613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D6137">
        <w:rPr>
          <w:rFonts w:ascii="Times New Roman" w:hAnsi="Times New Roman" w:cs="Times New Roman"/>
          <w:sz w:val="28"/>
          <w:szCs w:val="28"/>
        </w:rPr>
        <w:t>ТЕХНОЛОГИЧЕСКОГО ПРОЦЕССА</w:t>
      </w:r>
    </w:p>
    <w:p w:rsidR="005D6137" w:rsidRPr="005D6137" w:rsidRDefault="005D6137" w:rsidP="005D613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D6137" w:rsidRPr="005D6137" w:rsidRDefault="005D6137" w:rsidP="005D61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137">
        <w:rPr>
          <w:rFonts w:ascii="Times New Roman" w:hAnsi="Times New Roman" w:cs="Times New Roman"/>
          <w:sz w:val="28"/>
          <w:szCs w:val="28"/>
        </w:rPr>
        <w:t>Цель занятия</w:t>
      </w:r>
    </w:p>
    <w:p w:rsidR="005D6137" w:rsidRDefault="005D6137" w:rsidP="005D61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137">
        <w:rPr>
          <w:rFonts w:ascii="Times New Roman" w:hAnsi="Times New Roman" w:cs="Times New Roman"/>
          <w:sz w:val="28"/>
          <w:szCs w:val="28"/>
        </w:rPr>
        <w:t>Освоить  вопросы  моделирован</w:t>
      </w:r>
      <w:r>
        <w:rPr>
          <w:rFonts w:ascii="Times New Roman" w:hAnsi="Times New Roman" w:cs="Times New Roman"/>
          <w:sz w:val="28"/>
          <w:szCs w:val="28"/>
        </w:rPr>
        <w:t xml:space="preserve">ия  технологических  процессов </w:t>
      </w:r>
      <w:r w:rsidRPr="005D6137">
        <w:rPr>
          <w:rFonts w:ascii="Times New Roman" w:hAnsi="Times New Roman" w:cs="Times New Roman"/>
          <w:sz w:val="28"/>
          <w:szCs w:val="28"/>
        </w:rPr>
        <w:t>на этапе разработки структурной схемы.</w:t>
      </w:r>
    </w:p>
    <w:p w:rsidR="005D6137" w:rsidRPr="005D6137" w:rsidRDefault="005D6137" w:rsidP="005D61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6137" w:rsidRPr="005D6137" w:rsidRDefault="005D6137" w:rsidP="005D61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137">
        <w:rPr>
          <w:rFonts w:ascii="Times New Roman" w:hAnsi="Times New Roman" w:cs="Times New Roman"/>
          <w:sz w:val="28"/>
          <w:szCs w:val="28"/>
        </w:rPr>
        <w:t>Вопросы для самоподготовки</w:t>
      </w:r>
    </w:p>
    <w:p w:rsidR="005D6137" w:rsidRPr="005D6137" w:rsidRDefault="005D6137" w:rsidP="005D61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137">
        <w:rPr>
          <w:rFonts w:ascii="Times New Roman" w:hAnsi="Times New Roman" w:cs="Times New Roman"/>
          <w:sz w:val="28"/>
          <w:szCs w:val="28"/>
        </w:rPr>
        <w:t xml:space="preserve">1.Определения: «технологический процесс», «технологический </w:t>
      </w:r>
      <w:proofErr w:type="spellStart"/>
      <w:proofErr w:type="gramStart"/>
      <w:r w:rsidRPr="005D6137">
        <w:rPr>
          <w:rFonts w:ascii="Times New Roman" w:hAnsi="Times New Roman" w:cs="Times New Roman"/>
          <w:sz w:val="28"/>
          <w:szCs w:val="28"/>
        </w:rPr>
        <w:t>пе</w:t>
      </w:r>
      <w:proofErr w:type="spellEnd"/>
      <w:r w:rsidRPr="005D6137">
        <w:rPr>
          <w:rFonts w:ascii="Times New Roman" w:hAnsi="Times New Roman" w:cs="Times New Roman"/>
          <w:sz w:val="28"/>
          <w:szCs w:val="28"/>
        </w:rPr>
        <w:t>-редел</w:t>
      </w:r>
      <w:proofErr w:type="gramEnd"/>
      <w:r w:rsidRPr="005D6137">
        <w:rPr>
          <w:rFonts w:ascii="Times New Roman" w:hAnsi="Times New Roman" w:cs="Times New Roman"/>
          <w:sz w:val="28"/>
          <w:szCs w:val="28"/>
        </w:rPr>
        <w:t xml:space="preserve">», «технологическая операция»; виды технологических </w:t>
      </w:r>
      <w:proofErr w:type="spellStart"/>
      <w:r w:rsidRPr="005D6137">
        <w:rPr>
          <w:rFonts w:ascii="Times New Roman" w:hAnsi="Times New Roman" w:cs="Times New Roman"/>
          <w:sz w:val="28"/>
          <w:szCs w:val="28"/>
        </w:rPr>
        <w:t>процес</w:t>
      </w:r>
      <w:proofErr w:type="spellEnd"/>
      <w:r w:rsidRPr="005D6137">
        <w:rPr>
          <w:rFonts w:ascii="Times New Roman" w:hAnsi="Times New Roman" w:cs="Times New Roman"/>
          <w:sz w:val="28"/>
          <w:szCs w:val="28"/>
        </w:rPr>
        <w:t>-сов по способу их реализации.</w:t>
      </w:r>
    </w:p>
    <w:p w:rsidR="005D6137" w:rsidRPr="005D6137" w:rsidRDefault="005D6137" w:rsidP="005D61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137">
        <w:rPr>
          <w:rFonts w:ascii="Times New Roman" w:hAnsi="Times New Roman" w:cs="Times New Roman"/>
          <w:sz w:val="28"/>
          <w:szCs w:val="28"/>
        </w:rPr>
        <w:t>2. Понятие типовых процессов, их виды и определения.</w:t>
      </w:r>
    </w:p>
    <w:p w:rsidR="005D6137" w:rsidRPr="005D6137" w:rsidRDefault="005D6137" w:rsidP="005D61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137">
        <w:rPr>
          <w:rFonts w:ascii="Times New Roman" w:hAnsi="Times New Roman" w:cs="Times New Roman"/>
          <w:sz w:val="28"/>
          <w:szCs w:val="28"/>
        </w:rPr>
        <w:t xml:space="preserve">3. Классификация технологических процессов относительно </w:t>
      </w:r>
      <w:proofErr w:type="gramStart"/>
      <w:r w:rsidRPr="005D6137">
        <w:rPr>
          <w:rFonts w:ascii="Times New Roman" w:hAnsi="Times New Roman" w:cs="Times New Roman"/>
          <w:sz w:val="28"/>
          <w:szCs w:val="28"/>
        </w:rPr>
        <w:t>кате-</w:t>
      </w:r>
      <w:proofErr w:type="spellStart"/>
      <w:r w:rsidRPr="005D6137">
        <w:rPr>
          <w:rFonts w:ascii="Times New Roman" w:hAnsi="Times New Roman" w:cs="Times New Roman"/>
          <w:sz w:val="28"/>
          <w:szCs w:val="28"/>
        </w:rPr>
        <w:t>горий</w:t>
      </w:r>
      <w:proofErr w:type="spellEnd"/>
      <w:proofErr w:type="gramEnd"/>
      <w:r w:rsidRPr="005D6137">
        <w:rPr>
          <w:rFonts w:ascii="Times New Roman" w:hAnsi="Times New Roman" w:cs="Times New Roman"/>
          <w:sz w:val="28"/>
          <w:szCs w:val="28"/>
        </w:rPr>
        <w:t xml:space="preserve"> времени и пространства, причинности и случайности.</w:t>
      </w:r>
    </w:p>
    <w:p w:rsidR="005D6137" w:rsidRPr="005D6137" w:rsidRDefault="005D6137" w:rsidP="005D61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137">
        <w:rPr>
          <w:rFonts w:ascii="Times New Roman" w:hAnsi="Times New Roman" w:cs="Times New Roman"/>
          <w:sz w:val="28"/>
          <w:szCs w:val="28"/>
        </w:rPr>
        <w:t>4. Параметры технологического процесса, их функциональная роль.</w:t>
      </w:r>
    </w:p>
    <w:p w:rsidR="005D6137" w:rsidRPr="005D6137" w:rsidRDefault="005D6137" w:rsidP="005D61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137">
        <w:rPr>
          <w:rFonts w:ascii="Times New Roman" w:hAnsi="Times New Roman" w:cs="Times New Roman"/>
          <w:sz w:val="28"/>
          <w:szCs w:val="28"/>
        </w:rPr>
        <w:t xml:space="preserve">5. Основные идеи и принципы функционирования систем </w:t>
      </w:r>
      <w:proofErr w:type="spellStart"/>
      <w:proofErr w:type="gramStart"/>
      <w:r w:rsidRPr="005D6137">
        <w:rPr>
          <w:rFonts w:ascii="Times New Roman" w:hAnsi="Times New Roman" w:cs="Times New Roman"/>
          <w:sz w:val="28"/>
          <w:szCs w:val="28"/>
        </w:rPr>
        <w:t>автома-тизированного</w:t>
      </w:r>
      <w:proofErr w:type="spellEnd"/>
      <w:proofErr w:type="gramEnd"/>
      <w:r w:rsidRPr="005D6137">
        <w:rPr>
          <w:rFonts w:ascii="Times New Roman" w:hAnsi="Times New Roman" w:cs="Times New Roman"/>
          <w:sz w:val="28"/>
          <w:szCs w:val="28"/>
        </w:rPr>
        <w:t xml:space="preserve"> управления технологическими процессами (АСУТП).</w:t>
      </w:r>
    </w:p>
    <w:p w:rsidR="005D6137" w:rsidRDefault="005D6137" w:rsidP="005D61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6137" w:rsidRPr="005D6137" w:rsidRDefault="005D6137" w:rsidP="005D61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137">
        <w:rPr>
          <w:rFonts w:ascii="Times New Roman" w:hAnsi="Times New Roman" w:cs="Times New Roman"/>
          <w:sz w:val="28"/>
          <w:szCs w:val="28"/>
        </w:rPr>
        <w:t>Содержание практического занятия</w:t>
      </w:r>
    </w:p>
    <w:p w:rsidR="005D6137" w:rsidRPr="005D6137" w:rsidRDefault="005D6137" w:rsidP="005D61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137">
        <w:rPr>
          <w:rFonts w:ascii="Times New Roman" w:hAnsi="Times New Roman" w:cs="Times New Roman"/>
          <w:sz w:val="28"/>
          <w:szCs w:val="28"/>
        </w:rPr>
        <w:t>Обсудить  содержание  и  с</w:t>
      </w:r>
      <w:r>
        <w:rPr>
          <w:rFonts w:ascii="Times New Roman" w:hAnsi="Times New Roman" w:cs="Times New Roman"/>
          <w:sz w:val="28"/>
          <w:szCs w:val="28"/>
        </w:rPr>
        <w:t xml:space="preserve">ущество  вопросов,  вынесенных </w:t>
      </w:r>
      <w:r w:rsidRPr="005D6137">
        <w:rPr>
          <w:rFonts w:ascii="Times New Roman" w:hAnsi="Times New Roman" w:cs="Times New Roman"/>
          <w:sz w:val="28"/>
          <w:szCs w:val="28"/>
        </w:rPr>
        <w:t>на самоподготовку.</w:t>
      </w:r>
    </w:p>
    <w:p w:rsidR="005D6137" w:rsidRDefault="005D6137" w:rsidP="005D61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137">
        <w:rPr>
          <w:rFonts w:ascii="Times New Roman" w:hAnsi="Times New Roman" w:cs="Times New Roman"/>
          <w:sz w:val="28"/>
          <w:szCs w:val="28"/>
        </w:rPr>
        <w:t>Представить технологическ</w:t>
      </w:r>
      <w:r>
        <w:rPr>
          <w:rFonts w:ascii="Times New Roman" w:hAnsi="Times New Roman" w:cs="Times New Roman"/>
          <w:sz w:val="28"/>
          <w:szCs w:val="28"/>
        </w:rPr>
        <w:t xml:space="preserve">ий процесс в виде совокупности </w:t>
      </w:r>
      <w:r w:rsidRPr="005D6137">
        <w:rPr>
          <w:rFonts w:ascii="Times New Roman" w:hAnsi="Times New Roman" w:cs="Times New Roman"/>
          <w:sz w:val="28"/>
          <w:szCs w:val="28"/>
        </w:rPr>
        <w:t xml:space="preserve">технологических операций. </w:t>
      </w:r>
      <w:proofErr w:type="gramStart"/>
      <w:r w:rsidRPr="005D6137">
        <w:rPr>
          <w:rFonts w:ascii="Times New Roman" w:hAnsi="Times New Roman" w:cs="Times New Roman"/>
          <w:sz w:val="28"/>
          <w:szCs w:val="28"/>
        </w:rPr>
        <w:t>Сост</w:t>
      </w:r>
      <w:r>
        <w:rPr>
          <w:rFonts w:ascii="Times New Roman" w:hAnsi="Times New Roman" w:cs="Times New Roman"/>
          <w:sz w:val="28"/>
          <w:szCs w:val="28"/>
        </w:rPr>
        <w:t>авить функциональную, технологи</w:t>
      </w:r>
      <w:r w:rsidRPr="005D6137">
        <w:rPr>
          <w:rFonts w:ascii="Times New Roman" w:hAnsi="Times New Roman" w:cs="Times New Roman"/>
          <w:sz w:val="28"/>
          <w:szCs w:val="28"/>
        </w:rPr>
        <w:t>ческую и операторную схемы технологического процесса; предложив для отдельного аппарата из разрабатываемой схемы структурную схем</w:t>
      </w:r>
      <w:r>
        <w:rPr>
          <w:rFonts w:ascii="Times New Roman" w:hAnsi="Times New Roman" w:cs="Times New Roman"/>
          <w:sz w:val="28"/>
          <w:szCs w:val="28"/>
        </w:rPr>
        <w:t>у, как основу автоматического у</w:t>
      </w:r>
      <w:r w:rsidRPr="005D6137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D6137">
        <w:rPr>
          <w:rFonts w:ascii="Times New Roman" w:hAnsi="Times New Roman" w:cs="Times New Roman"/>
          <w:sz w:val="28"/>
          <w:szCs w:val="28"/>
        </w:rPr>
        <w:t>равления</w:t>
      </w:r>
      <w:proofErr w:type="spellEnd"/>
      <w:r w:rsidRPr="005D6137">
        <w:rPr>
          <w:rFonts w:ascii="Times New Roman" w:hAnsi="Times New Roman" w:cs="Times New Roman"/>
          <w:sz w:val="28"/>
          <w:szCs w:val="28"/>
        </w:rPr>
        <w:t xml:space="preserve"> технологическим процесс</w:t>
      </w:r>
      <w:r>
        <w:rPr>
          <w:rFonts w:ascii="Times New Roman" w:hAnsi="Times New Roman" w:cs="Times New Roman"/>
          <w:sz w:val="28"/>
          <w:szCs w:val="28"/>
        </w:rPr>
        <w:t>ом в выбранном аппарате.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схе</w:t>
      </w:r>
      <w:r w:rsidRPr="005D6137">
        <w:rPr>
          <w:rFonts w:ascii="Times New Roman" w:hAnsi="Times New Roman" w:cs="Times New Roman"/>
          <w:sz w:val="28"/>
          <w:szCs w:val="28"/>
        </w:rPr>
        <w:t>ме представить главные входные (регулируемые, нерегулируемые, случайные) и  выхо</w:t>
      </w:r>
      <w:r>
        <w:rPr>
          <w:rFonts w:ascii="Times New Roman" w:hAnsi="Times New Roman" w:cs="Times New Roman"/>
          <w:sz w:val="28"/>
          <w:szCs w:val="28"/>
        </w:rPr>
        <w:t xml:space="preserve">дные, параметры процесса; хотя </w:t>
      </w:r>
      <w:r w:rsidRPr="005D6137">
        <w:rPr>
          <w:rFonts w:ascii="Times New Roman" w:hAnsi="Times New Roman" w:cs="Times New Roman"/>
          <w:sz w:val="28"/>
          <w:szCs w:val="28"/>
        </w:rPr>
        <w:t>бы в словесных выражениях охарак</w:t>
      </w:r>
      <w:r>
        <w:rPr>
          <w:rFonts w:ascii="Times New Roman" w:hAnsi="Times New Roman" w:cs="Times New Roman"/>
          <w:sz w:val="28"/>
          <w:szCs w:val="28"/>
        </w:rPr>
        <w:t>теризовать внутренние связи меж</w:t>
      </w:r>
      <w:r w:rsidRPr="005D6137">
        <w:rPr>
          <w:rFonts w:ascii="Times New Roman" w:hAnsi="Times New Roman" w:cs="Times New Roman"/>
          <w:sz w:val="28"/>
          <w:szCs w:val="28"/>
        </w:rPr>
        <w:t>ду  ними,  наметив  автоматически  измеряемые  параметры,  значения которых в виде обратной связи могут</w:t>
      </w:r>
      <w:r>
        <w:rPr>
          <w:rFonts w:ascii="Times New Roman" w:hAnsi="Times New Roman" w:cs="Times New Roman"/>
          <w:sz w:val="28"/>
          <w:szCs w:val="28"/>
        </w:rPr>
        <w:t xml:space="preserve"> использоваться для управления </w:t>
      </w:r>
      <w:r w:rsidRPr="005D6137">
        <w:rPr>
          <w:rFonts w:ascii="Times New Roman" w:hAnsi="Times New Roman" w:cs="Times New Roman"/>
          <w:sz w:val="28"/>
          <w:szCs w:val="28"/>
        </w:rPr>
        <w:t>процессом через АСУТП.</w:t>
      </w:r>
    </w:p>
    <w:p w:rsidR="005D6137" w:rsidRPr="005D6137" w:rsidRDefault="005D6137" w:rsidP="005D61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6137" w:rsidRPr="005D6137" w:rsidRDefault="005D6137" w:rsidP="005D61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137">
        <w:rPr>
          <w:rFonts w:ascii="Times New Roman" w:hAnsi="Times New Roman" w:cs="Times New Roman"/>
          <w:sz w:val="28"/>
          <w:szCs w:val="28"/>
        </w:rPr>
        <w:t xml:space="preserve">Методика выполнения задания. </w:t>
      </w:r>
    </w:p>
    <w:p w:rsidR="005D6137" w:rsidRPr="005D6137" w:rsidRDefault="005D6137" w:rsidP="005D61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137">
        <w:rPr>
          <w:rFonts w:ascii="Times New Roman" w:hAnsi="Times New Roman" w:cs="Times New Roman"/>
          <w:sz w:val="28"/>
          <w:szCs w:val="28"/>
        </w:rPr>
        <w:t>Выполнение задания производится по следующим позициям.</w:t>
      </w:r>
    </w:p>
    <w:p w:rsidR="004B7C93" w:rsidRDefault="005D6137" w:rsidP="005D61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6137">
        <w:rPr>
          <w:rFonts w:ascii="Times New Roman" w:hAnsi="Times New Roman" w:cs="Times New Roman"/>
          <w:sz w:val="28"/>
          <w:szCs w:val="28"/>
        </w:rPr>
        <w:t>1. Задание представляется в  виде приведенной т</w:t>
      </w:r>
      <w:r>
        <w:rPr>
          <w:rFonts w:ascii="Times New Roman" w:hAnsi="Times New Roman" w:cs="Times New Roman"/>
          <w:sz w:val="28"/>
          <w:szCs w:val="28"/>
        </w:rPr>
        <w:t>аблицы с  запол</w:t>
      </w:r>
      <w:r w:rsidRPr="005D6137">
        <w:rPr>
          <w:rFonts w:ascii="Times New Roman" w:hAnsi="Times New Roman" w:cs="Times New Roman"/>
          <w:sz w:val="28"/>
          <w:szCs w:val="28"/>
        </w:rPr>
        <w:t>ненной последней колонкой.</w:t>
      </w:r>
    </w:p>
    <w:p w:rsidR="005D6137" w:rsidRDefault="005D6137" w:rsidP="005D61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D6EA309" wp14:editId="6F54649F">
            <wp:extent cx="5828591" cy="8889558"/>
            <wp:effectExtent l="0" t="0" r="127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31754" cy="8894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6137" w:rsidRDefault="005D6137" w:rsidP="005D61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6137" w:rsidRDefault="005D6137" w:rsidP="005D61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283F716" wp14:editId="430A9960">
            <wp:extent cx="5608349" cy="9271221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06726" cy="9268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6137" w:rsidRPr="005D6137" w:rsidRDefault="005D6137" w:rsidP="005D61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5D6137" w:rsidRPr="005D61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137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09A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D6137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07809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613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D61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D61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613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D61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D61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247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2020-03-15T16:46:00Z</dcterms:created>
  <dcterms:modified xsi:type="dcterms:W3CDTF">2020-03-15T16:52:00Z</dcterms:modified>
</cp:coreProperties>
</file>